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003ba81d09abf0eff83947419faaa610d944053"/>
    <w:p>
      <w:pPr>
        <w:pStyle w:val="Heading3"/>
      </w:pPr>
      <w:r>
        <w:t xml:space="preserve">Международная выставка «Реабилитация, Доступная среда-2014».</w:t>
      </w:r>
    </w:p>
    <w:p>
      <w:pPr>
        <w:pStyle w:val="FirstParagraph"/>
      </w:pPr>
      <w:r>
        <w:t xml:space="preserve">19.03.2014</w:t>
      </w:r>
    </w:p>
    <w:p>
      <w:pPr>
        <w:pStyle w:val="BodyText"/>
      </w:pPr>
      <w:r>
        <w:rPr>
          <w:bCs/>
          <w:b/>
        </w:rPr>
        <w:t xml:space="preserve">В период с 20 по 22 марта 2014 года</w:t>
      </w:r>
      <w:r>
        <w:t xml:space="preserve"> </w:t>
      </w:r>
      <w:r>
        <w:t xml:space="preserve">через три дня после завершения XI Паралимпийских зимних Игр в Сочи (</w:t>
      </w:r>
      <w:hyperlink r:id="rId20">
        <w:r>
          <w:rPr>
            <w:rStyle w:val="Hyperlink"/>
            <w:u w:val="single"/>
          </w:rPr>
          <w:t xml:space="preserve">www.paralymp.ru</w:t>
        </w:r>
      </w:hyperlink>
      <w:r>
        <w:t xml:space="preserve">) в Москве на базе Конгрессно-выставочного центра «Сокольники» (</w:t>
      </w:r>
      <w:hyperlink r:id="rId21">
        <w:r>
          <w:rPr>
            <w:rStyle w:val="Hyperlink"/>
            <w:u w:val="single"/>
          </w:rPr>
          <w:t xml:space="preserve">www.sokolniki.com</w:t>
        </w:r>
      </w:hyperlink>
      <w:r>
        <w:t xml:space="preserve">) откроется ежегодная Четвертая Международная специализированная выставка «Реабилитация. Доступная среда-2014» (</w:t>
      </w:r>
      <w:hyperlink r:id="rId22">
        <w:r>
          <w:rPr>
            <w:rStyle w:val="Hyperlink"/>
            <w:u w:val="single"/>
          </w:rPr>
          <w:t xml:space="preserve">www.invaexpo.ru</w:t>
        </w:r>
      </w:hyperlink>
      <w:r>
        <w:t xml:space="preserve">).</w:t>
      </w:r>
    </w:p>
    <w:p>
      <w:pPr>
        <w:pStyle w:val="BodyText"/>
      </w:pPr>
      <w:r>
        <w:t xml:space="preserve">За эти годы Выставка стала одной из центральных общероссийских площадок взаимодействия органов государственной власти, предпринимательства и инвасообщества.</w:t>
      </w:r>
    </w:p>
    <w:p>
      <w:pPr>
        <w:pStyle w:val="BodyText"/>
      </w:pPr>
      <w:r>
        <w:rPr>
          <w:bCs/>
          <w:b/>
        </w:rPr>
        <w:t xml:space="preserve">В программе Выставки:</w:t>
      </w:r>
    </w:p>
    <w:p>
      <w:pPr>
        <w:pStyle w:val="BodyText"/>
      </w:pPr>
      <w:r>
        <w:rPr>
          <w:u w:val="single"/>
          <w:bCs/>
          <w:b/>
        </w:rPr>
        <w:t xml:space="preserve">20 марта 2014 года</w:t>
      </w:r>
    </w:p>
    <w:p>
      <w:pPr>
        <w:pStyle w:val="BodyText"/>
      </w:pPr>
      <w:r>
        <w:rPr>
          <w:bCs/>
          <w:b/>
        </w:rPr>
        <w:t xml:space="preserve">- в 11.00 часов</w:t>
      </w:r>
      <w:r>
        <w:t xml:space="preserve"> </w:t>
      </w:r>
      <w:r>
        <w:t xml:space="preserve">начало работы Выставочного дня:</w:t>
      </w:r>
      <w:r>
        <w:t xml:space="preserve"> </w:t>
      </w:r>
      <w:r>
        <w:rPr>
          <w:bCs/>
          <w:b/>
        </w:rPr>
        <w:t xml:space="preserve">музыкальный флеш-моб</w:t>
      </w:r>
      <w:r>
        <w:t xml:space="preserve">,</w:t>
      </w:r>
      <w:r>
        <w:t xml:space="preserve"> </w:t>
      </w:r>
      <w:r>
        <w:rPr>
          <w:bCs/>
          <w:b/>
        </w:rPr>
        <w:t xml:space="preserve">творческая презентация МГГЭИ -</w:t>
      </w:r>
      <w:r>
        <w:t xml:space="preserve"> </w:t>
      </w:r>
      <w:r>
        <w:t xml:space="preserve">Московского государственного гуманитарно-экономического института (</w:t>
      </w:r>
      <w:hyperlink r:id="rId23">
        <w:r>
          <w:rPr>
            <w:rStyle w:val="Hyperlink"/>
            <w:u w:val="single"/>
          </w:rPr>
          <w:t xml:space="preserve">www.mggei.ru</w:t>
        </w:r>
      </w:hyperlink>
      <w:r>
        <w:t xml:space="preserve">);</w:t>
      </w:r>
      <w:r>
        <w:t xml:space="preserve"> </w:t>
      </w:r>
      <w:r>
        <w:rPr>
          <w:bCs/>
          <w:b/>
        </w:rPr>
        <w:t xml:space="preserve">презентация спортивной коллекции специальной адаптивной одежды</w:t>
      </w:r>
      <w:r>
        <w:t xml:space="preserve">, подготовленная Студией универсального дизайна Галины Волковой (</w:t>
      </w:r>
      <w:hyperlink r:id="rId24">
        <w:r>
          <w:rPr>
            <w:rStyle w:val="Hyperlink"/>
            <w:u w:val="single"/>
          </w:rPr>
          <w:t xml:space="preserve">www.galinavolkova.ru</w:t>
        </w:r>
      </w:hyperlink>
      <w:r>
        <w:t xml:space="preserve">)</w:t>
      </w:r>
    </w:p>
    <w:p>
      <w:pPr>
        <w:pStyle w:val="BodyText"/>
      </w:pPr>
      <w:r>
        <w:rPr>
          <w:bCs/>
          <w:b/>
        </w:rPr>
        <w:t xml:space="preserve">- в 12.00 часов</w:t>
      </w:r>
      <w:r>
        <w:t xml:space="preserve"> </w:t>
      </w:r>
      <w:r>
        <w:t xml:space="preserve">состоится торжественная церемония</w:t>
      </w:r>
      <w:r>
        <w:t xml:space="preserve"> </w:t>
      </w:r>
      <w:r>
        <w:rPr>
          <w:bCs/>
          <w:b/>
        </w:rPr>
        <w:t xml:space="preserve">Открытия Выставки</w:t>
      </w:r>
      <w:r>
        <w:t xml:space="preserve">. В церемонии примут участие руководители профильных министерств Российской Федерации, общероссийских организаций инвасообщества, руководители субъектов Российской Федерации, депутаты Государственной Думы Федерального Собрания Российской Федерации, представители администрации города Москвы, Московской области.</w:t>
      </w:r>
    </w:p>
    <w:p>
      <w:pPr>
        <w:pStyle w:val="BodyText"/>
      </w:pPr>
      <w:r>
        <w:rPr>
          <w:bCs/>
          <w:b/>
        </w:rPr>
        <w:t xml:space="preserve">- в 12.00 часов</w:t>
      </w:r>
      <w:r>
        <w:t xml:space="preserve"> </w:t>
      </w:r>
      <w:r>
        <w:t xml:space="preserve">состоятся</w:t>
      </w:r>
      <w:r>
        <w:t xml:space="preserve"> </w:t>
      </w:r>
      <w:r>
        <w:rPr>
          <w:bCs/>
          <w:b/>
        </w:rPr>
        <w:t xml:space="preserve">мастер-классы</w:t>
      </w:r>
      <w:r>
        <w:t xml:space="preserve"> </w:t>
      </w:r>
      <w:r>
        <w:t xml:space="preserve">с участием ведущих специалистов зарубежных компаний</w:t>
      </w:r>
      <w:r>
        <w:t xml:space="preserve"> </w:t>
      </w:r>
      <w:r>
        <w:rPr>
          <w:bCs/>
          <w:b/>
        </w:rPr>
        <w:t xml:space="preserve">в области инновационных технологий создания доступной среды</w:t>
      </w:r>
      <w:r>
        <w:t xml:space="preserve"> </w:t>
      </w:r>
      <w:r>
        <w:t xml:space="preserve">(Великобритания, Италия и др.), а также известные эксперты в сфере промышленной инженерии, управления и организации производства для лиц с ограниченными возможностями здоровья из Некоммерческой организации «Шекель» (Израиль).</w:t>
      </w:r>
      <w:r>
        <w:t xml:space="preserve"> </w:t>
      </w:r>
      <w:r>
        <w:rPr>
          <w:bCs/>
          <w:b/>
        </w:rPr>
        <w:t xml:space="preserve">Организатор мастер-классов:</w:t>
      </w:r>
      <w:r>
        <w:t xml:space="preserve"> </w:t>
      </w:r>
      <w:r>
        <w:t xml:space="preserve">Автономная некоммерческая организация «Научно-методический центр образования, воспитания и социальной защиты детей и молодежи</w:t>
      </w:r>
      <w:r>
        <w:t xml:space="preserve"> </w:t>
      </w:r>
      <w:r>
        <w:rPr>
          <w:bCs/>
          <w:b/>
        </w:rPr>
        <w:t xml:space="preserve">«СУВАГ»</w:t>
      </w:r>
      <w:r>
        <w:t xml:space="preserve"> </w:t>
      </w:r>
      <w:r>
        <w:t xml:space="preserve">(</w:t>
      </w:r>
      <w:hyperlink r:id="rId25">
        <w:r>
          <w:rPr>
            <w:rStyle w:val="Hyperlink"/>
            <w:u w:val="single"/>
          </w:rPr>
          <w:t xml:space="preserve">http://www.suvagcentr.ru</w:t>
        </w:r>
      </w:hyperlink>
      <w:r>
        <w:t xml:space="preserve">), являющаяся исполнителем социально ориентированных проектов в рамках Федеральных целевых программ. дополнительная информация: +7-917-523-76-21, , у-mail:</w:t>
      </w:r>
      <w:r>
        <w:t xml:space="preserve"> </w:t>
      </w:r>
      <w:hyperlink r:id="rId26">
        <w:r>
          <w:rPr>
            <w:rStyle w:val="Hyperlink"/>
            <w:u w:val="single"/>
          </w:rPr>
          <w:t xml:space="preserve">stag.fcpro@yandex.ru</w:t>
        </w:r>
      </w:hyperlink>
      <w:r>
        <w:t xml:space="preserve">.</w:t>
      </w:r>
    </w:p>
    <w:p>
      <w:pPr>
        <w:pStyle w:val="BodyText"/>
      </w:pPr>
      <w:r>
        <w:rPr>
          <w:bCs/>
          <w:b/>
        </w:rPr>
        <w:t xml:space="preserve">- в 12.30 часов</w:t>
      </w:r>
      <w:r>
        <w:t xml:space="preserve"> </w:t>
      </w:r>
      <w:r>
        <w:t xml:space="preserve">состоится</w:t>
      </w:r>
      <w:r>
        <w:t xml:space="preserve"> </w:t>
      </w:r>
      <w:r>
        <w:rPr>
          <w:bCs/>
          <w:b/>
        </w:rPr>
        <w:t xml:space="preserve">открытие</w:t>
      </w:r>
      <w:r>
        <w:t xml:space="preserve"> </w:t>
      </w:r>
      <w:r>
        <w:t xml:space="preserve">Четвертого Общероссийского интеграционного Фестиваля творчества и спорта лиц с ограниченными возможностями здоровья</w:t>
      </w:r>
      <w:r>
        <w:t xml:space="preserve"> </w:t>
      </w:r>
      <w:r>
        <w:rPr>
          <w:bCs/>
          <w:b/>
        </w:rPr>
        <w:t xml:space="preserve">«Парафест-2014. Весна в Сокольниках»</w:t>
      </w:r>
      <w:r>
        <w:t xml:space="preserve"> </w:t>
      </w:r>
      <w:r>
        <w:t xml:space="preserve">(</w:t>
      </w:r>
      <w:hyperlink r:id="rId27">
        <w:r>
          <w:rPr>
            <w:rStyle w:val="Hyperlink"/>
            <w:u w:val="single"/>
          </w:rPr>
          <w:t xml:space="preserve">www.parafest.ru</w:t>
        </w:r>
      </w:hyperlink>
      <w:r>
        <w:t xml:space="preserve">). Центральной частью Открытия станет</w:t>
      </w:r>
      <w:r>
        <w:t xml:space="preserve"> </w:t>
      </w:r>
      <w:r>
        <w:rPr>
          <w:bCs/>
          <w:b/>
        </w:rPr>
        <w:t xml:space="preserve">флэшмоб, посвященный</w:t>
      </w:r>
      <w:r>
        <w:t xml:space="preserve"> </w:t>
      </w:r>
      <w:r>
        <w:t xml:space="preserve">Парафесту и Паралимпийским Играм.</w:t>
      </w:r>
    </w:p>
    <w:p>
      <w:pPr>
        <w:pStyle w:val="BodyText"/>
      </w:pPr>
      <w:r>
        <w:rPr>
          <w:bCs/>
          <w:b/>
        </w:rPr>
        <w:t xml:space="preserve">Откроет ПАРАФЕСТ-2014 Ashe Drums Moscow – шоу на грани фантастики. Музыка древних инструментов сделает наш праздник неповторимым. Энергичное барабанное шоу приведет в восторг всех, кто услышит выступление коллектива.</w:t>
      </w:r>
    </w:p>
    <w:p>
      <w:pPr>
        <w:pStyle w:val="BodyText"/>
      </w:pPr>
      <w:r>
        <w:t xml:space="preserve">-</w:t>
      </w:r>
      <w:r>
        <w:t xml:space="preserve"> </w:t>
      </w:r>
      <w:r>
        <w:rPr>
          <w:bCs/>
          <w:b/>
        </w:rPr>
        <w:t xml:space="preserve">в 13.00 часов</w:t>
      </w:r>
      <w:r>
        <w:t xml:space="preserve"> </w:t>
      </w:r>
      <w:r>
        <w:t xml:space="preserve">начнется Интерактивная игра</w:t>
      </w:r>
      <w:r>
        <w:t xml:space="preserve"> </w:t>
      </w:r>
      <w:r>
        <w:rPr>
          <w:bCs/>
          <w:b/>
        </w:rPr>
        <w:t xml:space="preserve">«СпортГрад – без границ и ограничений»</w:t>
      </w:r>
      <w:r>
        <w:t xml:space="preserve"> </w:t>
      </w:r>
      <w:r>
        <w:t xml:space="preserve">(</w:t>
      </w:r>
      <w:hyperlink r:id="rId27">
        <w:r>
          <w:rPr>
            <w:rStyle w:val="Hyperlink"/>
            <w:u w:val="single"/>
          </w:rPr>
          <w:t xml:space="preserve">www.parafest.ru</w:t>
        </w:r>
      </w:hyperlink>
      <w:r>
        <w:t xml:space="preserve">). Десятки спортивных станций, которые ждут всех желающих в возрасте от 5 до 90 лет, с любыми возможностями здоровья. По заявкам организуются специальные спортивные программы для детских групп (в том числе для детей с инвалидностью). СпортГрад проводится при поддержке Центра Роналда Макдоналда (</w:t>
      </w:r>
      <w:hyperlink r:id="rId28">
        <w:r>
          <w:rPr>
            <w:rStyle w:val="Hyperlink"/>
            <w:u w:val="single"/>
          </w:rPr>
          <w:t xml:space="preserve">www.rmhc.ru</w:t>
        </w:r>
      </w:hyperlink>
      <w:r>
        <w:t xml:space="preserve">) и Федерации Настольных Спортивных Игр России (</w:t>
      </w:r>
      <w:hyperlink r:id="rId29">
        <w:r>
          <w:rPr>
            <w:rStyle w:val="Hyperlink"/>
            <w:u w:val="single"/>
          </w:rPr>
          <w:t xml:space="preserve">www.tablegames.umi.ru</w:t>
        </w:r>
      </w:hyperlink>
      <w:r>
        <w:t xml:space="preserve">).</w:t>
      </w:r>
    </w:p>
    <w:p>
      <w:pPr>
        <w:pStyle w:val="BodyText"/>
      </w:pPr>
      <w:r>
        <w:rPr>
          <w:bCs/>
          <w:b/>
        </w:rPr>
        <w:t xml:space="preserve">- в 14.00 часов</w:t>
      </w:r>
      <w:r>
        <w:t xml:space="preserve"> </w:t>
      </w:r>
      <w:r>
        <w:rPr>
          <w:u w:val="single"/>
        </w:rPr>
        <w:t xml:space="preserve">(начало регистрации в 13.00 – завершение 13.50)</w:t>
      </w:r>
      <w:r>
        <w:t xml:space="preserve"> </w:t>
      </w:r>
      <w:r>
        <w:t xml:space="preserve">начнется</w:t>
      </w:r>
      <w:r>
        <w:t xml:space="preserve"> </w:t>
      </w:r>
      <w:r>
        <w:rPr>
          <w:bCs/>
          <w:b/>
        </w:rPr>
        <w:t xml:space="preserve">заседание Совета по делам инвалидов при Председателе Совета Федерации Федерального Собрания Российской Федерации</w:t>
      </w:r>
      <w:r>
        <w:t xml:space="preserve"> </w:t>
      </w:r>
      <w:r>
        <w:t xml:space="preserve">по теме: «Развитие физкультурно-досуговой работы с инвалидами по месту жительства».</w:t>
      </w:r>
      <w:r>
        <w:t xml:space="preserve"> </w:t>
      </w:r>
      <w:r>
        <w:rPr>
          <w:bCs/>
          <w:b/>
        </w:rPr>
        <w:t xml:space="preserve">Заседание проведет</w:t>
      </w:r>
      <w:r>
        <w:t xml:space="preserve"> </w:t>
      </w:r>
      <w:r>
        <w:t xml:space="preserve">Председатель Совета Федерации Федерального Собрания Российской Федерации, председатель Совета по делам инвалидов Валентина Ивановна Матвиенко.</w:t>
      </w:r>
    </w:p>
    <w:p>
      <w:pPr>
        <w:pStyle w:val="BodyText"/>
      </w:pPr>
      <w:r>
        <w:rPr>
          <w:bCs/>
          <w:b/>
        </w:rPr>
        <w:t xml:space="preserve">В рамках заседания Совета состоится чествование паралимпийцев –</w:t>
      </w:r>
      <w:r>
        <w:t xml:space="preserve"> </w:t>
      </w:r>
      <w:r>
        <w:t xml:space="preserve">участников XI Паралимпийских зимних игр города Москвы и Московской области.</w:t>
      </w:r>
    </w:p>
    <w:p>
      <w:pPr>
        <w:pStyle w:val="BodyText"/>
      </w:pPr>
      <w:r>
        <w:rPr>
          <w:bCs/>
          <w:b/>
        </w:rPr>
        <w:t xml:space="preserve">- в 14.00 часов Творческая программа «Друзья Парафеста!»</w:t>
      </w:r>
      <w:r>
        <w:t xml:space="preserve"> </w:t>
      </w:r>
      <w:r>
        <w:t xml:space="preserve">День первый – «Наши Олимпы!» (модераторы друзья из Гагарина и Москвы. Дополнительная информация -</w:t>
      </w:r>
      <w:r>
        <w:t xml:space="preserve"> </w:t>
      </w:r>
      <w:hyperlink r:id="rId30">
        <w:r>
          <w:rPr>
            <w:rStyle w:val="Hyperlink"/>
            <w:u w:val="single"/>
          </w:rPr>
          <w:t xml:space="preserve">mariya_sel@mail.ru</w:t>
        </w:r>
      </w:hyperlink>
      <w:r>
        <w:t xml:space="preserve">)</w:t>
      </w:r>
    </w:p>
    <w:p>
      <w:pPr>
        <w:pStyle w:val="BodyText"/>
      </w:pPr>
      <w:r>
        <w:rPr>
          <w:bCs/>
          <w:b/>
        </w:rPr>
        <w:t xml:space="preserve">- в 16.00 часов</w:t>
      </w:r>
      <w:r>
        <w:t xml:space="preserve"> </w:t>
      </w:r>
      <w:r>
        <w:t xml:space="preserve">(регистрация с 15.00) начнет работу Круглый стол по теме:</w:t>
      </w:r>
      <w:r>
        <w:t xml:space="preserve"> </w:t>
      </w:r>
      <w:r>
        <w:rPr>
          <w:bCs/>
          <w:b/>
        </w:rPr>
        <w:t xml:space="preserve">«Физическая культура и массовый спорт – основа здорового образа жизни молодёжи»</w:t>
      </w:r>
      <w:r>
        <w:t xml:space="preserve"> </w:t>
      </w:r>
      <w:r>
        <w:t xml:space="preserve">(выездное заседание городского интеграционного Клуба «Молодёжь Москвы - за культуру здорового и созидательного образа жизни» (</w:t>
      </w:r>
      <w:hyperlink r:id="rId31">
        <w:r>
          <w:rPr>
            <w:rStyle w:val="Hyperlink"/>
            <w:u w:val="single"/>
          </w:rPr>
          <w:t xml:space="preserve">www.качество-зож.рф</w:t>
        </w:r>
      </w:hyperlink>
      <w:r>
        <w:t xml:space="preserve">)  в рамках Выставки «Реабилитация. Доступная среда-2014» (</w:t>
      </w:r>
      <w:hyperlink r:id="rId32">
        <w:r>
          <w:rPr>
            <w:rStyle w:val="Hyperlink"/>
            <w:u w:val="single"/>
          </w:rPr>
          <w:t xml:space="preserve">www.инваэкспо.рф</w:t>
        </w:r>
      </w:hyperlink>
      <w:r>
        <w:t xml:space="preserve">)  </w:t>
      </w:r>
    </w:p>
    <w:p>
      <w:pPr>
        <w:pStyle w:val="BodyText"/>
      </w:pPr>
      <w:r>
        <w:rPr>
          <w:bCs/>
          <w:b/>
        </w:rPr>
        <w:t xml:space="preserve">- в 16.25 часов</w:t>
      </w:r>
      <w:r>
        <w:t xml:space="preserve"> </w:t>
      </w:r>
      <w:r>
        <w:t xml:space="preserve">ПАРАФЕСТ-2014 своими прекрасными выступлениями поддержит оперная певица, которая успешно работает в Италии и Испании,</w:t>
      </w:r>
      <w:r>
        <w:t xml:space="preserve"> </w:t>
      </w:r>
      <w:r>
        <w:rPr>
          <w:bCs/>
          <w:b/>
        </w:rPr>
        <w:t xml:space="preserve">Марина Агафонова</w:t>
      </w:r>
      <w:r>
        <w:t xml:space="preserve"> </w:t>
      </w:r>
      <w:r>
        <w:t xml:space="preserve">и известный гитарист</w:t>
      </w:r>
      <w:r>
        <w:t xml:space="preserve"> </w:t>
      </w:r>
      <w:r>
        <w:rPr>
          <w:bCs/>
          <w:b/>
        </w:rPr>
        <w:t xml:space="preserve">Юрий Нугманов</w:t>
      </w:r>
    </w:p>
    <w:p>
      <w:pPr>
        <w:pStyle w:val="BodyText"/>
      </w:pPr>
      <w:r>
        <w:rPr>
          <w:bCs/>
          <w:b/>
        </w:rPr>
        <w:t xml:space="preserve">- в 16.45 часов</w:t>
      </w:r>
      <w:r>
        <w:t xml:space="preserve"> </w:t>
      </w:r>
      <w:r>
        <w:t xml:space="preserve">Общероссийский фестиваль творчества людей с инвалидностью «Парафест. Весна в Сокольниках-2014» поддержит своим выступлением певец и, выпускник «Фабрики Звезд – 3» и солист группы«К.Г.Б.» (Киреев.Голубев.Барсуков.)                      </w:t>
      </w:r>
      <w:r>
        <w:rPr>
          <w:bCs/>
          <w:b/>
        </w:rPr>
        <w:t xml:space="preserve">Александр Киреев</w:t>
      </w:r>
      <w:r>
        <w:t xml:space="preserve">. Он подарит  участникам и посетителям Фестиваля и Выставки несколько песен из своего репертуара.</w:t>
      </w:r>
    </w:p>
    <w:p>
      <w:pPr>
        <w:pStyle w:val="BodyText"/>
      </w:pPr>
      <w:r>
        <w:t xml:space="preserve">-</w:t>
      </w:r>
      <w:r>
        <w:t xml:space="preserve"> </w:t>
      </w:r>
      <w:r>
        <w:rPr>
          <w:bCs/>
          <w:b/>
        </w:rPr>
        <w:t xml:space="preserve">в 17.00 часов перед</w:t>
      </w:r>
      <w:r>
        <w:t xml:space="preserve"> </w:t>
      </w:r>
      <w:r>
        <w:t xml:space="preserve">участниками и гостями Парафеста выступит</w:t>
      </w:r>
      <w:r>
        <w:t xml:space="preserve"> </w:t>
      </w:r>
      <w:r>
        <w:rPr>
          <w:bCs/>
          <w:b/>
        </w:rPr>
        <w:t xml:space="preserve">Елена Гранд</w:t>
      </w:r>
      <w:r>
        <w:t xml:space="preserve">.</w:t>
      </w:r>
    </w:p>
    <w:p>
      <w:pPr>
        <w:pStyle w:val="BodyText"/>
      </w:pPr>
      <w:r>
        <w:rPr>
          <w:bCs/>
          <w:b/>
        </w:rPr>
        <w:t xml:space="preserve">- в 18.00 часов</w:t>
      </w:r>
      <w:r>
        <w:t xml:space="preserve"> </w:t>
      </w:r>
      <w:r>
        <w:t xml:space="preserve">– завершение работы Выставочного дня.</w:t>
      </w:r>
    </w:p>
    <w:p>
      <w:pPr>
        <w:pStyle w:val="BodyText"/>
      </w:pPr>
      <w:r>
        <w:rPr>
          <w:u w:val="single"/>
          <w:bCs/>
          <w:b/>
        </w:rPr>
        <w:t xml:space="preserve">21 марта 2014 года</w:t>
      </w:r>
    </w:p>
    <w:p>
      <w:pPr>
        <w:pStyle w:val="BodyText"/>
      </w:pPr>
      <w:r>
        <w:rPr>
          <w:bCs/>
          <w:b/>
        </w:rPr>
        <w:t xml:space="preserve">- в 10.00 часов</w:t>
      </w:r>
      <w:r>
        <w:t xml:space="preserve"> </w:t>
      </w:r>
      <w:r>
        <w:t xml:space="preserve">начало работы Выставочного дня.</w:t>
      </w:r>
    </w:p>
    <w:p>
      <w:pPr>
        <w:pStyle w:val="BodyText"/>
      </w:pPr>
      <w:r>
        <w:rPr>
          <w:bCs/>
          <w:b/>
        </w:rPr>
        <w:t xml:space="preserve">- в 11.00 часов</w:t>
      </w:r>
      <w:r>
        <w:t xml:space="preserve"> </w:t>
      </w:r>
      <w:r>
        <w:t xml:space="preserve">продолжит работу IV Общероссийский интеграционный Фестиваль творчества и спорта лиц с ограниченными возможностями здоровья</w:t>
      </w:r>
      <w:r>
        <w:t xml:space="preserve"> </w:t>
      </w:r>
      <w:r>
        <w:rPr>
          <w:bCs/>
          <w:b/>
        </w:rPr>
        <w:t xml:space="preserve">«Парафест-2014. Весна в Сокольниках»</w:t>
      </w:r>
      <w:r>
        <w:t xml:space="preserve"> </w:t>
      </w:r>
      <w:r>
        <w:t xml:space="preserve">(</w:t>
      </w:r>
      <w:hyperlink r:id="rId27">
        <w:r>
          <w:rPr>
            <w:rStyle w:val="Hyperlink"/>
            <w:u w:val="single"/>
          </w:rPr>
          <w:t xml:space="preserve">www.parafest.ru</w:t>
        </w:r>
      </w:hyperlink>
      <w:r>
        <w:t xml:space="preserve">).</w:t>
      </w:r>
    </w:p>
    <w:p>
      <w:pPr>
        <w:pStyle w:val="BodyText"/>
      </w:pPr>
      <w:r>
        <w:rPr>
          <w:bCs/>
          <w:b/>
        </w:rPr>
        <w:t xml:space="preserve">- в 11.00 часов Творческая программа «Друзья Парафеста!»</w:t>
      </w:r>
      <w:r>
        <w:t xml:space="preserve"> </w:t>
      </w:r>
      <w:r>
        <w:t xml:space="preserve">День второй – «Наполняем паруса!» (модераторы друзья из Гагарина и Москвы. Дополнительная информация -</w:t>
      </w:r>
      <w:r>
        <w:t xml:space="preserve"> </w:t>
      </w:r>
      <w:hyperlink r:id="rId30">
        <w:r>
          <w:rPr>
            <w:rStyle w:val="Hyperlink"/>
            <w:u w:val="single"/>
          </w:rPr>
          <w:t xml:space="preserve">mariya_sel@mail.ru</w:t>
        </w:r>
      </w:hyperlink>
      <w:r>
        <w:t xml:space="preserve">)</w:t>
      </w:r>
    </w:p>
    <w:p>
      <w:pPr>
        <w:pStyle w:val="BodyText"/>
      </w:pPr>
      <w:r>
        <w:rPr>
          <w:bCs/>
          <w:b/>
        </w:rPr>
        <w:t xml:space="preserve">- в 11.00 часов</w:t>
      </w:r>
      <w:r>
        <w:t xml:space="preserve"> </w:t>
      </w:r>
      <w:r>
        <w:t xml:space="preserve">откроет свои площадки  Интерактивная игра</w:t>
      </w:r>
      <w:r>
        <w:t xml:space="preserve"> </w:t>
      </w:r>
      <w:r>
        <w:rPr>
          <w:bCs/>
          <w:b/>
        </w:rPr>
        <w:t xml:space="preserve">«СпортГрад</w:t>
      </w:r>
      <w:r>
        <w:t xml:space="preserve"> </w:t>
      </w:r>
      <w:r>
        <w:t xml:space="preserve">– без границ и ограничений» (</w:t>
      </w:r>
      <w:hyperlink r:id="rId27">
        <w:r>
          <w:rPr>
            <w:rStyle w:val="Hyperlink"/>
            <w:u w:val="single"/>
          </w:rPr>
          <w:t xml:space="preserve">www.parafest.ru</w:t>
        </w:r>
      </w:hyperlink>
      <w:r>
        <w:t xml:space="preserve">).</w:t>
      </w:r>
    </w:p>
    <w:p>
      <w:pPr>
        <w:pStyle w:val="BodyText"/>
      </w:pPr>
      <w:r>
        <w:t xml:space="preserve">- Общероссийский фестиваль творчества людей с инвалидностью «Парафест. Весна в Сокольниках-2014» поддержит автор-исполнитель, музыкант и</w:t>
      </w:r>
      <w:r>
        <w:t xml:space="preserve"> </w:t>
      </w:r>
      <w:r>
        <w:rPr>
          <w:bCs/>
          <w:b/>
        </w:rPr>
        <w:t xml:space="preserve">замечательный певец Игорь МирИмиР Тальков (младший).</w:t>
      </w:r>
    </w:p>
    <w:p>
      <w:pPr>
        <w:pStyle w:val="BodyText"/>
      </w:pPr>
      <w:r>
        <w:rPr>
          <w:bCs/>
          <w:b/>
        </w:rPr>
        <w:t xml:space="preserve">- в 12.00 часов</w:t>
      </w:r>
      <w:r>
        <w:t xml:space="preserve"> </w:t>
      </w:r>
      <w:r>
        <w:t xml:space="preserve">состоятся</w:t>
      </w:r>
      <w:r>
        <w:t xml:space="preserve"> </w:t>
      </w:r>
      <w:r>
        <w:rPr>
          <w:bCs/>
          <w:b/>
        </w:rPr>
        <w:t xml:space="preserve">мастер-классы</w:t>
      </w:r>
      <w:r>
        <w:t xml:space="preserve"> </w:t>
      </w:r>
      <w:r>
        <w:t xml:space="preserve">с участием ведущих специалистов зарубежных компаний</w:t>
      </w:r>
      <w:r>
        <w:t xml:space="preserve"> </w:t>
      </w:r>
      <w:r>
        <w:rPr>
          <w:bCs/>
          <w:b/>
        </w:rPr>
        <w:t xml:space="preserve">в области инновационных технологий создания доступной среды</w:t>
      </w:r>
      <w:r>
        <w:t xml:space="preserve"> </w:t>
      </w:r>
      <w:r>
        <w:t xml:space="preserve">(Великобритания, Италия и др.), а также известные эксперты в сфере промышленной инженерии, управления и организации производства для лиц с ограниченными возможностями здоровья из Некоммерческой организации «Шекель» (Израиль).</w:t>
      </w:r>
      <w:r>
        <w:t xml:space="preserve"> </w:t>
      </w:r>
      <w:r>
        <w:rPr>
          <w:bCs/>
          <w:b/>
        </w:rPr>
        <w:t xml:space="preserve">Организатор мастер-классов:</w:t>
      </w:r>
      <w:r>
        <w:t xml:space="preserve"> </w:t>
      </w:r>
      <w:r>
        <w:t xml:space="preserve">Автономная некоммерческая организация «Научно-методический центр образования, воспитания и социальной защиты детей и молодежи</w:t>
      </w:r>
      <w:r>
        <w:t xml:space="preserve"> </w:t>
      </w:r>
      <w:r>
        <w:rPr>
          <w:bCs/>
          <w:b/>
        </w:rPr>
        <w:t xml:space="preserve">«СУВАГ»</w:t>
      </w:r>
      <w:r>
        <w:t xml:space="preserve"> </w:t>
      </w:r>
      <w:r>
        <w:t xml:space="preserve">(</w:t>
      </w:r>
      <w:hyperlink r:id="rId25">
        <w:r>
          <w:rPr>
            <w:rStyle w:val="Hyperlink"/>
            <w:u w:val="single"/>
          </w:rPr>
          <w:t xml:space="preserve">http://www.suvagcentr.ru</w:t>
        </w:r>
      </w:hyperlink>
      <w:r>
        <w:t xml:space="preserve">), являющаяся исполнителем социально ориентированных проектов в рамках Федеральных целевых программ. дополнительная информация: +7-917-523-76-21, у-mail:</w:t>
      </w:r>
      <w:r>
        <w:t xml:space="preserve"> </w:t>
      </w:r>
      <w:hyperlink r:id="rId26">
        <w:r>
          <w:rPr>
            <w:rStyle w:val="Hyperlink"/>
            <w:u w:val="single"/>
          </w:rPr>
          <w:t xml:space="preserve">stag.fcpro@yandex.ru</w:t>
        </w:r>
      </w:hyperlink>
    </w:p>
    <w:p>
      <w:pPr>
        <w:pStyle w:val="BodyText"/>
      </w:pPr>
      <w:r>
        <w:rPr>
          <w:bCs/>
          <w:b/>
        </w:rPr>
        <w:t xml:space="preserve">- в 13.00 часов</w:t>
      </w:r>
      <w:r>
        <w:t xml:space="preserve"> </w:t>
      </w:r>
      <w:r>
        <w:t xml:space="preserve">на площадках СпортГрада (</w:t>
      </w:r>
      <w:hyperlink r:id="rId33">
        <w:r>
          <w:rPr>
            <w:rStyle w:val="Hyperlink"/>
            <w:u w:val="single"/>
          </w:rPr>
          <w:t xml:space="preserve">www.парафест.рф</w:t>
        </w:r>
      </w:hyperlink>
      <w:r>
        <w:t xml:space="preserve">) специалистами</w:t>
      </w:r>
      <w:r>
        <w:t xml:space="preserve"> </w:t>
      </w:r>
      <w:r>
        <w:rPr>
          <w:bCs/>
          <w:b/>
        </w:rPr>
        <w:t xml:space="preserve">Российской школы подготовки собак-проводников</w:t>
      </w:r>
      <w:r>
        <w:t xml:space="preserve"> </w:t>
      </w:r>
      <w:r>
        <w:t xml:space="preserve">(</w:t>
      </w:r>
      <w:hyperlink r:id="rId34">
        <w:r>
          <w:rPr>
            <w:rStyle w:val="Hyperlink"/>
            <w:u w:val="single"/>
          </w:rPr>
          <w:t xml:space="preserve">www.sobaka-provodnik.ru</w:t>
        </w:r>
      </w:hyperlink>
      <w:r>
        <w:t xml:space="preserve">)</w:t>
      </w:r>
      <w:r>
        <w:rPr>
          <w:bCs/>
          <w:b/>
        </w:rPr>
        <w:t xml:space="preserve"> </w:t>
      </w:r>
      <w:r>
        <w:t xml:space="preserve"> </w:t>
      </w:r>
      <w:r>
        <w:t xml:space="preserve">будет показана программа:</w:t>
      </w:r>
      <w:r>
        <w:t xml:space="preserve"> </w:t>
      </w:r>
      <w:r>
        <w:rPr>
          <w:bCs/>
          <w:b/>
        </w:rPr>
        <w:t xml:space="preserve">«Использование собаки-проводника как средства реабилитации инвалидов по зрению».</w:t>
      </w:r>
      <w:r>
        <w:t xml:space="preserve"> </w:t>
      </w:r>
      <w:r>
        <w:t xml:space="preserve">В рамках показа зрителям будет продемонстрировано:  общий курс дрессировки собюк-проводников; Мастер-класс управления собакой и многое другое.</w:t>
      </w:r>
    </w:p>
    <w:p>
      <w:pPr>
        <w:pStyle w:val="BodyText"/>
      </w:pPr>
      <w:r>
        <w:rPr>
          <w:bCs/>
          <w:b/>
        </w:rPr>
        <w:t xml:space="preserve">- в 14.00 часов</w:t>
      </w:r>
      <w:r>
        <w:t xml:space="preserve"> </w:t>
      </w:r>
      <w:r>
        <w:t xml:space="preserve">поддержат участников Парафеста замечательная</w:t>
      </w:r>
      <w:r>
        <w:t xml:space="preserve"> </w:t>
      </w:r>
      <w:r>
        <w:rPr>
          <w:bCs/>
          <w:b/>
        </w:rPr>
        <w:t xml:space="preserve">певица Агния с Русланом Дадаевым</w:t>
      </w:r>
      <w:r>
        <w:t xml:space="preserve">.</w:t>
      </w:r>
    </w:p>
    <w:p>
      <w:pPr>
        <w:pStyle w:val="BodyText"/>
      </w:pPr>
      <w:r>
        <w:rPr>
          <w:bCs/>
          <w:b/>
        </w:rPr>
        <w:t xml:space="preserve">- в 14.00 часов</w:t>
      </w:r>
      <w:r>
        <w:t xml:space="preserve">  начнет работу</w:t>
      </w:r>
      <w:r>
        <w:t xml:space="preserve"> </w:t>
      </w:r>
      <w:r>
        <w:rPr>
          <w:bCs/>
          <w:b/>
        </w:rPr>
        <w:t xml:space="preserve">Общественный форум «Отрытый мир равных возможностей»</w:t>
      </w:r>
      <w:r>
        <w:t xml:space="preserve">. Модератор - генеральный директор Благотворительного Фонда «Парилис» (</w:t>
      </w:r>
      <w:hyperlink r:id="rId35">
        <w:r>
          <w:rPr>
            <w:rStyle w:val="Hyperlink"/>
            <w:u w:val="single"/>
          </w:rPr>
          <w:t xml:space="preserve">www.parilis.ru</w:t>
        </w:r>
      </w:hyperlink>
      <w:r>
        <w:t xml:space="preserve">) Наталья Ульянова (для заявок на участие -  </w:t>
      </w:r>
      <w:hyperlink r:id="rId36">
        <w:r>
          <w:rPr>
            <w:rStyle w:val="Hyperlink"/>
            <w:u w:val="single"/>
          </w:rPr>
          <w:t xml:space="preserve">nvulianova@gmail.com</w:t>
        </w:r>
      </w:hyperlink>
      <w:r>
        <w:t xml:space="preserve">).</w:t>
      </w:r>
      <w:r>
        <w:t xml:space="preserve"> </w:t>
      </w:r>
      <w:r>
        <w:rPr>
          <w:bCs/>
          <w:b/>
        </w:rPr>
        <w:t xml:space="preserve">В работе Форума примут участие:</w:t>
      </w:r>
      <w:r>
        <w:t xml:space="preserve"> </w:t>
      </w:r>
      <w:r>
        <w:t xml:space="preserve">президент Паралимпийского комитета города Москвы, член Совета по делам инвалидов при Председателе Совета Федераций Федерального Собрания Российской Федерации Пругло Владимир Тимофеевич, начальник Отдела по адаптивной физической культуре и адаптивному спорту Москомспорта Джумачук Ольга Викторовна, генеральный директор АНО «Центр социальной помощи и адаптации для людей с ДЦП и другими ограниченными возможностями здоровья «Лыжи Мечты» Наталья Белоголовцева, руководитель Региональной детско-юношеской общественной организации «Образование.Спорт.Реабилитация» Миндель Александр Яковлевич, преподаватель колледжа имени Абраама Гайгера (Берлин) Павел Милославин, генеральный директор ООО «Центр проектирования обуви специального назначения «Ортомода» Волкова Галина Юрьевна, директор Центра Роналда Макдоналда Бурый Илья Ефимович, президент Федерации Настольных Спортивных Игр России Гунтарс Бралитис и другие.</w:t>
      </w:r>
    </w:p>
    <w:p>
      <w:pPr>
        <w:pStyle w:val="BodyText"/>
      </w:pPr>
      <w:r>
        <w:rPr>
          <w:bCs/>
          <w:b/>
        </w:rPr>
        <w:t xml:space="preserve">- в 16.00 часов</w:t>
      </w:r>
      <w:r>
        <w:t xml:space="preserve"> </w:t>
      </w:r>
      <w:r>
        <w:t xml:space="preserve">состоится мастер-класс Студии универсального дизайна</w:t>
      </w:r>
      <w:r>
        <w:t xml:space="preserve"> </w:t>
      </w:r>
      <w:r>
        <w:rPr>
          <w:bCs/>
          <w:b/>
        </w:rPr>
        <w:t xml:space="preserve">Галины Волковой</w:t>
      </w:r>
      <w:r>
        <w:t xml:space="preserve"> </w:t>
      </w:r>
      <w:r>
        <w:t xml:space="preserve">(</w:t>
      </w:r>
      <w:hyperlink r:id="rId24">
        <w:r>
          <w:rPr>
            <w:rStyle w:val="Hyperlink"/>
            <w:u w:val="single"/>
          </w:rPr>
          <w:t xml:space="preserve">www.galinavolkova.ru</w:t>
        </w:r>
      </w:hyperlink>
      <w:r>
        <w:t xml:space="preserve">) «Тенденции моды, стиль, имидж»</w:t>
      </w:r>
    </w:p>
    <w:p>
      <w:pPr>
        <w:pStyle w:val="BodyText"/>
      </w:pPr>
      <w:r>
        <w:rPr>
          <w:bCs/>
          <w:b/>
        </w:rPr>
        <w:t xml:space="preserve">- в 16.00 часов</w:t>
      </w:r>
      <w:r>
        <w:t xml:space="preserve"> </w:t>
      </w:r>
      <w:r>
        <w:t xml:space="preserve">своим прекрасным выступлением поддержит фестиваль «ПАРАФЕСТ-2014»</w:t>
      </w:r>
      <w:r>
        <w:t xml:space="preserve"> </w:t>
      </w:r>
      <w:r>
        <w:rPr>
          <w:bCs/>
          <w:b/>
        </w:rPr>
        <w:t xml:space="preserve">группа «Унесенные ветром»</w:t>
      </w:r>
      <w:r>
        <w:t xml:space="preserve"> </w:t>
      </w:r>
      <w:r>
        <w:t xml:space="preserve">и бессменная солистка</w:t>
      </w:r>
      <w:r>
        <w:t xml:space="preserve"> </w:t>
      </w:r>
      <w:r>
        <w:rPr>
          <w:bCs/>
          <w:b/>
        </w:rPr>
        <w:t xml:space="preserve">Татьяна Морозова.</w:t>
      </w:r>
      <w:r>
        <w:t xml:space="preserve"> </w:t>
      </w:r>
      <w:r>
        <w:t xml:space="preserve">Зажигайте вместе с нами!</w:t>
      </w:r>
    </w:p>
    <w:p>
      <w:pPr>
        <w:pStyle w:val="BodyText"/>
      </w:pPr>
      <w:r>
        <w:rPr>
          <w:bCs/>
          <w:b/>
        </w:rPr>
        <w:t xml:space="preserve">- в 18.00 часов</w:t>
      </w:r>
      <w:r>
        <w:t xml:space="preserve"> </w:t>
      </w:r>
      <w:r>
        <w:t xml:space="preserve">– завершение работы выставочного дня</w:t>
      </w:r>
    </w:p>
    <w:p>
      <w:pPr>
        <w:pStyle w:val="BodyText"/>
      </w:pPr>
      <w:r>
        <w:rPr>
          <w:u w:val="single"/>
          <w:bCs/>
          <w:b/>
        </w:rPr>
        <w:t xml:space="preserve">22 марта 2014 года</w:t>
      </w:r>
    </w:p>
    <w:p>
      <w:pPr>
        <w:pStyle w:val="BodyText"/>
      </w:pPr>
      <w:r>
        <w:rPr>
          <w:bCs/>
          <w:b/>
        </w:rPr>
        <w:t xml:space="preserve">- в 10.00 часов</w:t>
      </w:r>
      <w:r>
        <w:t xml:space="preserve"> </w:t>
      </w:r>
      <w:r>
        <w:t xml:space="preserve">начало работы Выставочного дня.</w:t>
      </w:r>
    </w:p>
    <w:p>
      <w:pPr>
        <w:pStyle w:val="BodyText"/>
      </w:pPr>
      <w:r>
        <w:rPr>
          <w:bCs/>
          <w:b/>
        </w:rPr>
        <w:t xml:space="preserve">- в 10.00 часов Творческая программа «Друзья Парафеста!»</w:t>
      </w:r>
      <w:r>
        <w:t xml:space="preserve"> </w:t>
      </w:r>
      <w:r>
        <w:t xml:space="preserve">День третий – «Талант умножить на талант…» (модераторы друзья из Гагарина и Москвы. Дополнительная информация -</w:t>
      </w:r>
      <w:r>
        <w:t xml:space="preserve"> </w:t>
      </w:r>
      <w:hyperlink r:id="rId30">
        <w:r>
          <w:rPr>
            <w:rStyle w:val="Hyperlink"/>
            <w:u w:val="single"/>
          </w:rPr>
          <w:t xml:space="preserve">mariya_sel@mail.ru</w:t>
        </w:r>
      </w:hyperlink>
      <w:r>
        <w:t xml:space="preserve">)</w:t>
      </w:r>
    </w:p>
    <w:p>
      <w:pPr>
        <w:pStyle w:val="BodyText"/>
      </w:pPr>
      <w:r>
        <w:rPr>
          <w:bCs/>
          <w:b/>
        </w:rPr>
        <w:t xml:space="preserve">- в 10.30 часов</w:t>
      </w:r>
      <w:r>
        <w:t xml:space="preserve"> </w:t>
      </w:r>
      <w:r>
        <w:t xml:space="preserve">продолжит работу IV Общероссийский интеграционный Фестиваль творчества и спорта лиц с ограниченными возможностями здоровья</w:t>
      </w:r>
      <w:r>
        <w:t xml:space="preserve"> </w:t>
      </w:r>
      <w:r>
        <w:rPr>
          <w:bCs/>
          <w:b/>
        </w:rPr>
        <w:t xml:space="preserve">«Парафест-2014. Весна в Сокольниках»</w:t>
      </w:r>
      <w:r>
        <w:t xml:space="preserve"> </w:t>
      </w:r>
      <w:r>
        <w:t xml:space="preserve">(</w:t>
      </w:r>
      <w:hyperlink r:id="rId27">
        <w:r>
          <w:rPr>
            <w:rStyle w:val="Hyperlink"/>
            <w:u w:val="single"/>
          </w:rPr>
          <w:t xml:space="preserve">www.parafest.ru</w:t>
        </w:r>
      </w:hyperlink>
      <w:r>
        <w:t xml:space="preserve">).</w:t>
      </w:r>
    </w:p>
    <w:p>
      <w:pPr>
        <w:pStyle w:val="BodyText"/>
      </w:pPr>
      <w:r>
        <w:rPr>
          <w:bCs/>
          <w:b/>
        </w:rPr>
        <w:t xml:space="preserve">- в 10.30 часов</w:t>
      </w:r>
      <w:r>
        <w:t xml:space="preserve"> </w:t>
      </w:r>
      <w:r>
        <w:t xml:space="preserve">откроет свои площадки  Интерактивная игра</w:t>
      </w:r>
      <w:r>
        <w:t xml:space="preserve"> </w:t>
      </w:r>
      <w:r>
        <w:rPr>
          <w:bCs/>
          <w:b/>
        </w:rPr>
        <w:t xml:space="preserve">«СпортГрад</w:t>
      </w:r>
      <w:r>
        <w:t xml:space="preserve"> </w:t>
      </w:r>
      <w:r>
        <w:t xml:space="preserve">– без границ и ограничений» (</w:t>
      </w:r>
      <w:hyperlink r:id="rId27">
        <w:r>
          <w:rPr>
            <w:rStyle w:val="Hyperlink"/>
            <w:u w:val="single"/>
          </w:rPr>
          <w:t xml:space="preserve">www.parafest.ru</w:t>
        </w:r>
      </w:hyperlink>
      <w:r>
        <w:t xml:space="preserve">).</w:t>
      </w:r>
    </w:p>
    <w:p>
      <w:pPr>
        <w:pStyle w:val="BodyText"/>
      </w:pPr>
      <w:r>
        <w:rPr>
          <w:bCs/>
          <w:b/>
        </w:rPr>
        <w:t xml:space="preserve">- 12.00 часов</w:t>
      </w:r>
      <w:r>
        <w:t xml:space="preserve"> </w:t>
      </w:r>
      <w:r>
        <w:t xml:space="preserve">(регистрация с 11.15) начнет работу</w:t>
      </w:r>
      <w:r>
        <w:t xml:space="preserve"> </w:t>
      </w:r>
      <w:r>
        <w:rPr>
          <w:bCs/>
          <w:b/>
        </w:rPr>
        <w:t xml:space="preserve">круглый стол «Государственно-частное партнерство в сфере социального туризма»</w:t>
      </w:r>
      <w:r>
        <w:t xml:space="preserve">. Модератор – руководитель Рабочей группы Комиссии по детско-юношескому и молодежному туризму Федерального агентства по туризму Министерства культуры Российской Федерации Миндель Александр Яковлевич (для заявок -</w:t>
      </w:r>
      <w:r>
        <w:t xml:space="preserve"> </w:t>
      </w:r>
      <w:hyperlink r:id="rId37">
        <w:r>
          <w:rPr>
            <w:rStyle w:val="Hyperlink"/>
            <w:u w:val="single"/>
          </w:rPr>
          <w:t xml:space="preserve">alexmindel@mail.ru</w:t>
        </w:r>
      </w:hyperlink>
      <w:r>
        <w:t xml:space="preserve">)</w:t>
      </w:r>
    </w:p>
    <w:p>
      <w:pPr>
        <w:pStyle w:val="BodyText"/>
      </w:pPr>
      <w:r>
        <w:rPr>
          <w:bCs/>
          <w:b/>
        </w:rPr>
        <w:t xml:space="preserve">- в 13.30 часов</w:t>
      </w:r>
      <w:r>
        <w:t xml:space="preserve"> </w:t>
      </w:r>
      <w:r>
        <w:t xml:space="preserve">с участниками Парафеста будет зажигать</w:t>
      </w:r>
      <w:r>
        <w:t xml:space="preserve"> </w:t>
      </w:r>
      <w:r>
        <w:rPr>
          <w:bCs/>
          <w:b/>
        </w:rPr>
        <w:t xml:space="preserve">вокальная группа БРОДВЕЙ.</w:t>
      </w:r>
    </w:p>
    <w:p>
      <w:pPr>
        <w:pStyle w:val="BodyText"/>
      </w:pPr>
      <w:r>
        <w:t xml:space="preserve">-</w:t>
      </w:r>
      <w:r>
        <w:t xml:space="preserve"> </w:t>
      </w:r>
      <w:r>
        <w:rPr>
          <w:bCs/>
          <w:b/>
        </w:rPr>
        <w:t xml:space="preserve">в 14.00 часов</w:t>
      </w:r>
      <w:r>
        <w:t xml:space="preserve"> </w:t>
      </w:r>
      <w:r>
        <w:t xml:space="preserve">Фестиваль Парафест. Весна в Сокольниках-2-14 поддержит заслуженная артистка России,</w:t>
      </w:r>
      <w:r>
        <w:t xml:space="preserve"> </w:t>
      </w:r>
      <w:r>
        <w:rPr>
          <w:bCs/>
          <w:b/>
        </w:rPr>
        <w:t xml:space="preserve">певица ВАРВАРА</w:t>
      </w:r>
      <w:r>
        <w:t xml:space="preserve">. Ее яркое выступление откроет церемонию закрытия Парафеста – 2014.</w:t>
      </w:r>
    </w:p>
    <w:p>
      <w:pPr>
        <w:pStyle w:val="BodyText"/>
      </w:pPr>
      <w:r>
        <w:rPr>
          <w:bCs/>
          <w:b/>
        </w:rPr>
        <w:t xml:space="preserve">- в 15.30 часов</w:t>
      </w:r>
      <w:r>
        <w:t xml:space="preserve"> </w:t>
      </w:r>
      <w:r>
        <w:t xml:space="preserve">– завершение работы Выставки.</w:t>
      </w:r>
    </w:p>
    <w:p>
      <w:pPr>
        <w:pStyle w:val="BodyText"/>
      </w:pPr>
      <w:r>
        <w:t xml:space="preserve"> </w:t>
      </w:r>
    </w:p>
    <w:p>
      <w:pPr>
        <w:pStyle w:val="BodyText"/>
      </w:pPr>
      <w:r>
        <w:rPr>
          <w:u w:val="single"/>
          <w:bCs/>
          <w:b/>
        </w:rPr>
        <w:t xml:space="preserve">В рамках Выставки запланировано проведение:</w:t>
      </w:r>
    </w:p>
    <w:p>
      <w:pPr>
        <w:pStyle w:val="BodyText"/>
      </w:pPr>
      <w:r>
        <w:t xml:space="preserve">- Заседание Исполкома Паралимпийского комитета России.</w:t>
      </w:r>
    </w:p>
    <w:p>
      <w:pPr>
        <w:pStyle w:val="BodyText"/>
      </w:pPr>
      <w:r>
        <w:t xml:space="preserve">- Заседание Совета Всероссийской Федерации спорта лиц с поражением опорно - двигательного аппарата</w:t>
      </w:r>
    </w:p>
    <w:p>
      <w:pPr>
        <w:pStyle w:val="BodyText"/>
      </w:pPr>
      <w:r>
        <w:rPr>
          <w:bCs/>
          <w:b/>
        </w:rPr>
        <w:t xml:space="preserve">Все фестивальные мероприятия будут показаны в передачах специализированного телеканала Инва Медиа ТВ</w:t>
      </w:r>
      <w:r>
        <w:t xml:space="preserve"> </w:t>
      </w:r>
      <w:r>
        <w:t xml:space="preserve">(</w:t>
      </w:r>
      <w:hyperlink r:id="rId38">
        <w:r>
          <w:rPr>
            <w:rStyle w:val="Hyperlink"/>
            <w:u w:val="single"/>
          </w:rPr>
          <w:t xml:space="preserve">www.invatv.ru</w:t>
        </w:r>
      </w:hyperlink>
      <w:r>
        <w:t xml:space="preserve">), федеральных и региональных сми.</w:t>
      </w:r>
    </w:p>
    <w:p>
      <w:pPr>
        <w:pStyle w:val="BodyText"/>
      </w:pPr>
      <w:r>
        <w:rPr>
          <w:bCs/>
          <w:b/>
        </w:rPr>
        <w:t xml:space="preserve">Ждем Вас на мероприятиях Выставки.</w:t>
      </w:r>
    </w:p>
    <w:p>
      <w:pPr>
        <w:pStyle w:val="BodyText"/>
      </w:pPr>
      <w:r>
        <w:rPr>
          <w:bCs/>
          <w:b/>
        </w:rPr>
        <w:t xml:space="preserve"> </w:t>
      </w:r>
    </w:p>
    <w:p>
      <w:pPr>
        <w:pStyle w:val="BodyText"/>
      </w:pPr>
      <w:r>
        <w:rPr>
          <w:bCs/>
          <w:b/>
        </w:rPr>
        <w:t xml:space="preserve">Ваши предложения в программу направляйте</w:t>
      </w:r>
    </w:p>
    <w:p>
      <w:pPr>
        <w:pStyle w:val="BodyText"/>
      </w:pPr>
      <w:r>
        <w:rPr>
          <w:bCs/>
          <w:b/>
        </w:rPr>
        <w:t xml:space="preserve">на адрес электронной почты -</w:t>
      </w:r>
      <w:r>
        <w:t xml:space="preserve"> </w:t>
      </w:r>
      <w:hyperlink r:id="rId39">
        <w:r>
          <w:rPr>
            <w:rStyle w:val="Hyperlink"/>
            <w:u w:val="single"/>
          </w:rPr>
          <w:t xml:space="preserve">rds20-03-14@mail.ru</w:t>
        </w:r>
      </w:hyperlink>
    </w:p>
    <w:p>
      <w:pPr>
        <w:pStyle w:val="BodyText"/>
      </w:pPr>
      <w:r>
        <w:t xml:space="preserve"> </w:t>
      </w:r>
    </w:p>
    <w:p>
      <w:pPr>
        <w:pStyle w:val="BodyText"/>
      </w:pPr>
      <w:r>
        <w:rPr>
          <w:bCs/>
          <w:b/>
        </w:rPr>
        <w:t xml:space="preserve">дополнительная информация</w:t>
      </w:r>
    </w:p>
    <w:p>
      <w:pPr>
        <w:pStyle w:val="BodyText"/>
      </w:pPr>
      <w:hyperlink r:id="rId32">
        <w:r>
          <w:rPr>
            <w:rStyle w:val="Hyperlink"/>
            <w:u w:val="single"/>
            <w:bCs/>
            <w:b/>
          </w:rPr>
          <w:t xml:space="preserve">www.инваэкспо.рф</w:t>
        </w:r>
      </w:hyperlink>
      <w:r>
        <w:rPr>
          <w:bCs/>
          <w:b/>
        </w:rPr>
        <w:t xml:space="preserve"> и</w:t>
      </w:r>
      <w:r>
        <w:rPr>
          <w:bCs/>
          <w:b/>
        </w:rPr>
        <w:t xml:space="preserve"> </w:t>
      </w:r>
      <w:hyperlink r:id="rId33">
        <w:r>
          <w:rPr>
            <w:rStyle w:val="Hyperlink"/>
            <w:u w:val="single"/>
            <w:bCs/>
            <w:b/>
          </w:rPr>
          <w:t xml:space="preserve">www.парафест.рф</w:t>
        </w:r>
      </w:hyperlink>
    </w:p>
    <w:p>
      <w:pPr>
        <w:pStyle w:val="BodyText"/>
      </w:pPr>
      <w:r>
        <w:br/>
      </w:r>
    </w:p>
    <w:p>
      <w:pPr>
        <w:pStyle w:val="BodyText"/>
      </w:pPr>
      <w:r>
        <w:t xml:space="preserve">Адрес страницы:</w:t>
      </w:r>
      <w:r>
        <w:t xml:space="preserve"> </w:t>
      </w:r>
      <w:hyperlink r:id="rId40">
        <w:r>
          <w:rPr>
            <w:rStyle w:val="Hyperlink"/>
          </w:rPr>
          <w:t xml:space="preserve">http://nagorny.mos.ru/presscenter/news-regions/detail/980640.html</w:t>
        </w:r>
      </w:hyperlink>
    </w:p>
    <w:p>
      <w:pPr>
        <w:pStyle w:val="BodyText"/>
      </w:pPr>
      <w:hyperlink r:id="rId41">
        <w:r>
          <w:rPr>
            <w:rStyle w:val="Hyperlink"/>
          </w:rPr>
          <w:t xml:space="preserve">Управа Нагорного района города Москвы</w:t>
        </w:r>
      </w:hyperlink>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nagorny.mos.ru" TargetMode="External" /><Relationship Type="http://schemas.openxmlformats.org/officeDocument/2006/relationships/hyperlink" Id="rId40" Target="http://nagorny.mos.ru/presscenter/news-regions/detail/980640.html" TargetMode="External" /><Relationship Type="http://schemas.openxmlformats.org/officeDocument/2006/relationships/hyperlink" Id="rId24" Target="http://www.galinavolkova.ru/" TargetMode="External" /><Relationship Type="http://schemas.openxmlformats.org/officeDocument/2006/relationships/hyperlink" Id="rId22" Target="http://www.invaexpo.ru/" TargetMode="External" /><Relationship Type="http://schemas.openxmlformats.org/officeDocument/2006/relationships/hyperlink" Id="rId38" Target="http://www.invatv.ru/" TargetMode="External" /><Relationship Type="http://schemas.openxmlformats.org/officeDocument/2006/relationships/hyperlink" Id="rId23" Target="http://www.mggei.ru/" TargetMode="External" /><Relationship Type="http://schemas.openxmlformats.org/officeDocument/2006/relationships/hyperlink" Id="rId27" Target="http://www.parafest.ru/" TargetMode="External" /><Relationship Type="http://schemas.openxmlformats.org/officeDocument/2006/relationships/hyperlink" Id="rId20" Target="http://www.paralymp.ru/" TargetMode="External" /><Relationship Type="http://schemas.openxmlformats.org/officeDocument/2006/relationships/hyperlink" Id="rId35" Target="http://www.parilis.ru/" TargetMode="External" /><Relationship Type="http://schemas.openxmlformats.org/officeDocument/2006/relationships/hyperlink" Id="rId28" Target="http://www.rmhc.ru/" TargetMode="External" /><Relationship Type="http://schemas.openxmlformats.org/officeDocument/2006/relationships/hyperlink" Id="rId34" Target="http://www.sobaka-provodnik.ru/" TargetMode="External" /><Relationship Type="http://schemas.openxmlformats.org/officeDocument/2006/relationships/hyperlink" Id="rId21" Target="http://www.sokolniki.com/" TargetMode="External" /><Relationship Type="http://schemas.openxmlformats.org/officeDocument/2006/relationships/hyperlink" Id="rId25" Target="http://www.suvagcentr.ru/" TargetMode="External" /><Relationship Type="http://schemas.openxmlformats.org/officeDocument/2006/relationships/hyperlink" Id="rId29" Target="http://www.tablegames.umi.ru/" TargetMode="External" /><Relationship Type="http://schemas.openxmlformats.org/officeDocument/2006/relationships/hyperlink" Id="rId32" Target="http://www.&#1080;&#1085;&#1074;&#1072;&#1101;&#1082;&#1089;&#1087;&#1086;.&#1088;&#1092;/" TargetMode="External" /><Relationship Type="http://schemas.openxmlformats.org/officeDocument/2006/relationships/hyperlink" Id="rId31" Target="http://www.&#1082;&#1072;&#1095;&#1077;&#1089;&#1090;&#1074;&#1086;-&#1079;&#1086;&#1078;.&#1088;&#1092;/" TargetMode="External" /><Relationship Type="http://schemas.openxmlformats.org/officeDocument/2006/relationships/hyperlink" Id="rId33" Target="http://www.&#1087;&#1072;&#1088;&#1072;&#1092;&#1077;&#1089;&#1090;.&#1088;&#1092;/" TargetMode="External" /><Relationship Type="http://schemas.openxmlformats.org/officeDocument/2006/relationships/hyperlink" Id="rId37" Target="mailto:alexmindel@mail.ru" TargetMode="External" /><Relationship Type="http://schemas.openxmlformats.org/officeDocument/2006/relationships/hyperlink" Id="rId30" Target="mailto:mariya_sel@mail.ru" TargetMode="External" /><Relationship Type="http://schemas.openxmlformats.org/officeDocument/2006/relationships/hyperlink" Id="rId36" Target="mailto:nvulianova@gmail.com" TargetMode="External" /><Relationship Type="http://schemas.openxmlformats.org/officeDocument/2006/relationships/hyperlink" Id="rId39" Target="mailto:rds20-03-14@mail.ru" TargetMode="External" /><Relationship Type="http://schemas.openxmlformats.org/officeDocument/2006/relationships/hyperlink" Id="rId26" Target="mailto:stag.fcpro@yandex.ru" TargetMode="External" /></Relationships>
</file>

<file path=word/_rels/footnotes.xml.rels><?xml version="1.0" encoding="UTF-8"?><Relationships xmlns="http://schemas.openxmlformats.org/package/2006/relationships"><Relationship Type="http://schemas.openxmlformats.org/officeDocument/2006/relationships/hyperlink" Id="rId41" Target="http://nagorny.mos.ru" TargetMode="External" /><Relationship Type="http://schemas.openxmlformats.org/officeDocument/2006/relationships/hyperlink" Id="rId40" Target="http://nagorny.mos.ru/presscenter/news-regions/detail/980640.html" TargetMode="External" /><Relationship Type="http://schemas.openxmlformats.org/officeDocument/2006/relationships/hyperlink" Id="rId24" Target="http://www.galinavolkova.ru/" TargetMode="External" /><Relationship Type="http://schemas.openxmlformats.org/officeDocument/2006/relationships/hyperlink" Id="rId22" Target="http://www.invaexpo.ru/" TargetMode="External" /><Relationship Type="http://schemas.openxmlformats.org/officeDocument/2006/relationships/hyperlink" Id="rId38" Target="http://www.invatv.ru/" TargetMode="External" /><Relationship Type="http://schemas.openxmlformats.org/officeDocument/2006/relationships/hyperlink" Id="rId23" Target="http://www.mggei.ru/" TargetMode="External" /><Relationship Type="http://schemas.openxmlformats.org/officeDocument/2006/relationships/hyperlink" Id="rId27" Target="http://www.parafest.ru/" TargetMode="External" /><Relationship Type="http://schemas.openxmlformats.org/officeDocument/2006/relationships/hyperlink" Id="rId20" Target="http://www.paralymp.ru/" TargetMode="External" /><Relationship Type="http://schemas.openxmlformats.org/officeDocument/2006/relationships/hyperlink" Id="rId35" Target="http://www.parilis.ru/" TargetMode="External" /><Relationship Type="http://schemas.openxmlformats.org/officeDocument/2006/relationships/hyperlink" Id="rId28" Target="http://www.rmhc.ru/" TargetMode="External" /><Relationship Type="http://schemas.openxmlformats.org/officeDocument/2006/relationships/hyperlink" Id="rId34" Target="http://www.sobaka-provodnik.ru/" TargetMode="External" /><Relationship Type="http://schemas.openxmlformats.org/officeDocument/2006/relationships/hyperlink" Id="rId21" Target="http://www.sokolniki.com/" TargetMode="External" /><Relationship Type="http://schemas.openxmlformats.org/officeDocument/2006/relationships/hyperlink" Id="rId25" Target="http://www.suvagcentr.ru/" TargetMode="External" /><Relationship Type="http://schemas.openxmlformats.org/officeDocument/2006/relationships/hyperlink" Id="rId29" Target="http://www.tablegames.umi.ru/" TargetMode="External" /><Relationship Type="http://schemas.openxmlformats.org/officeDocument/2006/relationships/hyperlink" Id="rId32" Target="http://www.&#1080;&#1085;&#1074;&#1072;&#1101;&#1082;&#1089;&#1087;&#1086;.&#1088;&#1092;/" TargetMode="External" /><Relationship Type="http://schemas.openxmlformats.org/officeDocument/2006/relationships/hyperlink" Id="rId31" Target="http://www.&#1082;&#1072;&#1095;&#1077;&#1089;&#1090;&#1074;&#1086;-&#1079;&#1086;&#1078;.&#1088;&#1092;/" TargetMode="External" /><Relationship Type="http://schemas.openxmlformats.org/officeDocument/2006/relationships/hyperlink" Id="rId33" Target="http://www.&#1087;&#1072;&#1088;&#1072;&#1092;&#1077;&#1089;&#1090;.&#1088;&#1092;/" TargetMode="External" /><Relationship Type="http://schemas.openxmlformats.org/officeDocument/2006/relationships/hyperlink" Id="rId37" Target="mailto:alexmindel@mail.ru" TargetMode="External" /><Relationship Type="http://schemas.openxmlformats.org/officeDocument/2006/relationships/hyperlink" Id="rId30" Target="mailto:mariya_sel@mail.ru" TargetMode="External" /><Relationship Type="http://schemas.openxmlformats.org/officeDocument/2006/relationships/hyperlink" Id="rId36" Target="mailto:nvulianova@gmail.com" TargetMode="External" /><Relationship Type="http://schemas.openxmlformats.org/officeDocument/2006/relationships/hyperlink" Id="rId39" Target="mailto:rds20-03-14@mail.ru" TargetMode="External" /><Relationship Type="http://schemas.openxmlformats.org/officeDocument/2006/relationships/hyperlink" Id="rId26" Target="mailto:stag.fcpro@yandex.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2025-07-01T21:44:49Z</dcterms:created>
  <dcterms:modified xsi:type="dcterms:W3CDTF">2025-07-01T21:44:49Z</dcterms:modified>
</cp:coreProperties>
</file>

<file path=docProps/custom.xml><?xml version="1.0" encoding="utf-8"?>
<Properties xmlns="http://schemas.openxmlformats.org/officeDocument/2006/custom-properties" xmlns:vt="http://schemas.openxmlformats.org/officeDocument/2006/docPropsVTypes"/>
</file>