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21eccdaf675b2f909be1d198a1b804413615b"/>
    <w:p>
      <w:pPr>
        <w:pStyle w:val="Heading3"/>
      </w:pPr>
      <w:r>
        <w:t xml:space="preserve">Врачи продолжат измерять артериальное давление посетителям МФЦ до конца июня</w:t>
      </w:r>
    </w:p>
    <w:p>
      <w:pPr>
        <w:pStyle w:val="FirstParagraph"/>
      </w:pPr>
      <w:r>
        <w:t xml:space="preserve">08.06.2019</w:t>
      </w:r>
    </w:p>
    <w:p>
      <w:pPr>
        <w:pStyle w:val="BodyText"/>
      </w:pPr>
      <w:r>
        <w:t xml:space="preserve">«Мои документы» продлили акцию по борьбе с гипертонией до конца июня. Медики продолжат измерять кровяное давление посетителям МФЦ на протяжении еще целого месяца. Такие сведения были</w:t>
      </w:r>
      <w:r>
        <w:t xml:space="preserve"> </w:t>
      </w:r>
      <w:hyperlink r:id="rId20">
        <w:r>
          <w:rPr>
            <w:rStyle w:val="Hyperlink"/>
          </w:rPr>
          <w:t xml:space="preserve">опубликованы</w:t>
        </w:r>
      </w:hyperlink>
      <w:r>
        <w:t xml:space="preserve"> </w:t>
      </w:r>
      <w:r>
        <w:t xml:space="preserve">на сайте Мэра и Правительства Москвы.</w:t>
      </w:r>
    </w:p>
    <w:p>
      <w:pPr>
        <w:pStyle w:val="BodyText"/>
      </w:pPr>
      <w:r>
        <w:t xml:space="preserve">Программа стартовала в центрах госуслуг еще 17 мая, и предполагалось, что она продлится до 24 мая. В МФЦ пригласили врачей, которые измеряли горожанам артериальное давление и давали рекомендации по профилактике гипертонии. Новая «услуга» оказалась очень популярной и востребованной у москвичей, поэтому было решено продлить ее еще на целый месяц.</w:t>
      </w:r>
    </w:p>
    <w:p>
      <w:pPr>
        <w:pStyle w:val="BodyText"/>
      </w:pPr>
      <w:r>
        <w:t xml:space="preserve">Кстати, мероприятия по профилактике гипертонии проходили также в городских медучреждениях. В акции приняла участие и поликлиника № 2, где жители Нагорного могли не только проверить давление, но и рассчитать индекс массы тела, а также определить уровень холестерина и глюкозы в крови. Кроме того, терапевт Ольга Волосникова прочла для горожан лекцию о правильном питании при артериальной гипертонии.</w:t>
      </w:r>
    </w:p>
    <w:p>
      <w:pPr>
        <w:pStyle w:val="BodyText"/>
      </w:pPr>
      <w:r>
        <w:t xml:space="preserve">Всего в акции приняли участие около 80 тысяч москвичей, из них 60 тысяч человек измерили давление именно в офисах «Мои документы».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сайт мэра и правительства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http://nagorny.mos.ru/presscenter/news/detail/8141667.html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8141667.html" TargetMode="External" /><Relationship Type="http://schemas.openxmlformats.org/officeDocument/2006/relationships/hyperlink" Id="rId20" Target="https://www.mos.ru/news/item/5675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8141667.html" TargetMode="External" /><Relationship Type="http://schemas.openxmlformats.org/officeDocument/2006/relationships/hyperlink" Id="rId20" Target="https://www.mos.ru/news/item/5675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2025-06-13T00:05:26Z</dcterms:created>
  <dcterms:modified xsi:type="dcterms:W3CDTF">2025-06-13T00:05:26Z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